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A46F" w14:textId="77777777" w:rsidR="00496C82" w:rsidRDefault="004F6BB3">
      <w:pPr>
        <w:tabs>
          <w:tab w:val="center" w:pos="6811"/>
        </w:tabs>
        <w:spacing w:after="0" w:line="259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DAD4E6" wp14:editId="70263685">
            <wp:simplePos x="0" y="0"/>
            <wp:positionH relativeFrom="column">
              <wp:posOffset>-966215</wp:posOffset>
            </wp:positionH>
            <wp:positionV relativeFrom="paragraph">
              <wp:posOffset>6098</wp:posOffset>
            </wp:positionV>
            <wp:extent cx="853440" cy="1475653"/>
            <wp:effectExtent l="0" t="0" r="0" b="0"/>
            <wp:wrapSquare wrapText="bothSides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47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0"/>
        </w:rPr>
        <w:t>Concello de</w:t>
      </w:r>
      <w:r>
        <w:rPr>
          <w:sz w:val="70"/>
        </w:rPr>
        <w:tab/>
      </w:r>
      <w:r>
        <w:rPr>
          <w:noProof/>
        </w:rPr>
        <w:drawing>
          <wp:inline distT="0" distB="0" distL="0" distR="0" wp14:anchorId="05068AA6" wp14:editId="6701BF5F">
            <wp:extent cx="560832" cy="542699"/>
            <wp:effectExtent l="0" t="0" r="0" b="0"/>
            <wp:docPr id="2124" name="Picture 2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Picture 2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15B6" w14:textId="2862C0EB" w:rsidR="00496C82" w:rsidRDefault="004F6BB3">
      <w:pPr>
        <w:tabs>
          <w:tab w:val="right" w:pos="8222"/>
        </w:tabs>
        <w:spacing w:after="0" w:line="259" w:lineRule="auto"/>
        <w:ind w:left="0" w:right="0"/>
        <w:jc w:val="left"/>
      </w:pPr>
      <w:r>
        <w:rPr>
          <w:sz w:val="46"/>
        </w:rPr>
        <w:t>Ortigueira</w:t>
      </w:r>
      <w:r>
        <w:rPr>
          <w:noProof/>
        </w:rPr>
        <w:drawing>
          <wp:inline distT="0" distB="0" distL="0" distR="0" wp14:anchorId="49177AC6" wp14:editId="24CDE0E9">
            <wp:extent cx="6096" cy="6098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ab/>
        <w:t>festival</w:t>
      </w:r>
      <w:r>
        <w:rPr>
          <w:sz w:val="46"/>
        </w:rPr>
        <w:t>orti</w:t>
      </w:r>
      <w:r>
        <w:rPr>
          <w:sz w:val="46"/>
        </w:rPr>
        <w:t>guei</w:t>
      </w:r>
      <w:r>
        <w:rPr>
          <w:sz w:val="46"/>
        </w:rPr>
        <w:t>ra</w:t>
      </w:r>
    </w:p>
    <w:p w14:paraId="5B4BA35C" w14:textId="77777777" w:rsidR="00496C82" w:rsidRDefault="00496C82">
      <w:pPr>
        <w:sectPr w:rsidR="00496C82">
          <w:pgSz w:w="11904" w:h="16829"/>
          <w:pgMar w:top="1143" w:right="1085" w:bottom="1114" w:left="2597" w:header="720" w:footer="720" w:gutter="0"/>
          <w:cols w:space="720"/>
        </w:sectPr>
      </w:pPr>
    </w:p>
    <w:p w14:paraId="7FC6DBC2" w14:textId="77777777" w:rsidR="00496C82" w:rsidRDefault="004F6BB3">
      <w:pPr>
        <w:pStyle w:val="Ttulo1"/>
      </w:pPr>
      <w:r>
        <w:t>BANDO</w:t>
      </w:r>
    </w:p>
    <w:p w14:paraId="0AE98B6E" w14:textId="77777777" w:rsidR="00496C82" w:rsidRDefault="004F6BB3">
      <w:pPr>
        <w:spacing w:after="0" w:line="259" w:lineRule="auto"/>
        <w:ind w:left="38" w:right="0"/>
        <w:jc w:val="center"/>
      </w:pPr>
      <w:r>
        <w:rPr>
          <w:sz w:val="40"/>
        </w:rPr>
        <w:t>Festival Internacional do Mundo Celta 2019</w:t>
      </w:r>
    </w:p>
    <w:p w14:paraId="3C96A871" w14:textId="77777777" w:rsidR="00496C82" w:rsidRDefault="004F6BB3">
      <w:pPr>
        <w:pStyle w:val="Ttulo2"/>
      </w:pPr>
      <w:r>
        <w:t>JUAN VICENTE PENABAD MURAS, ALCALDE EN FUNCiÓNS DO CONCELL.O DE ORTIGUEIRA</w:t>
      </w:r>
    </w:p>
    <w:p w14:paraId="7AC8DAB4" w14:textId="77777777" w:rsidR="00496C82" w:rsidRDefault="004F6BB3">
      <w:pPr>
        <w:spacing w:after="112"/>
        <w:ind w:left="-5" w:right="9"/>
      </w:pPr>
      <w:r>
        <w:t>INFORMA aos veciños e veciñas do Concello de Ortigueira que co gallo da celebración do Festival Internacional do Mundo Celta de este ano, os vindeiros 11, 12, 13, e 14 de xullo, é n</w:t>
      </w:r>
      <w:r>
        <w:t>ecesario adoptar unha serie de medidas para garantir a seguridade e fluidez do tráfico, a orde pública e a seguridade cidadá.</w:t>
      </w:r>
    </w:p>
    <w:p w14:paraId="067B1B90" w14:textId="12E64E9E" w:rsidR="00496C82" w:rsidRDefault="004F6BB3">
      <w:pPr>
        <w:spacing w:after="0"/>
        <w:ind w:left="-5" w:right="9"/>
      </w:pPr>
      <w:r>
        <w:t>1 a- Entre os días 10 e 15 de xull</w:t>
      </w:r>
      <w:r>
        <w:t>o quedará restrinxido o tráfico de vehículos dende a Avenida da Escola de Gaitas en dirección ás</w:t>
      </w:r>
      <w:r>
        <w:t xml:space="preserve"> rúas Avenida de As Pontes, Eugenio López, Xosé Buide, Avenida Juan Luís Pía, Luama e acceso a Laxás.</w:t>
      </w:r>
    </w:p>
    <w:p w14:paraId="3BDD13A4" w14:textId="77777777" w:rsidR="00496C82" w:rsidRDefault="004F6BB3">
      <w:pPr>
        <w:ind w:left="-5" w:right="9"/>
      </w:pPr>
      <w:r>
        <w:t>Queda prohibido o estacionamento na rúa Francisco Santiago durante os días 1 1 , 12, 13 e 14 de xullo, por razóns de seguridade.</w:t>
      </w:r>
    </w:p>
    <w:p w14:paraId="2B475A7D" w14:textId="77777777" w:rsidR="00496C82" w:rsidRDefault="004F6BB3">
      <w:pPr>
        <w:ind w:left="-5" w:right="9"/>
      </w:pPr>
      <w:r>
        <w:t>2a. Para a circulación de</w:t>
      </w:r>
      <w:r>
        <w:t xml:space="preserve"> vehículos a motor por estas rúas é necesario dispor do correspondente pase, que será facilitado polo Concello.</w:t>
      </w:r>
    </w:p>
    <w:p w14:paraId="6B673411" w14:textId="77777777" w:rsidR="00496C82" w:rsidRDefault="004F6BB3">
      <w:pPr>
        <w:spacing w:after="196"/>
        <w:ind w:left="-5" w:right="9"/>
      </w:pPr>
      <w:r>
        <w:t xml:space="preserve">3a- Os residentes con domicilio dentro da zona restrinxida e que dispuxeron de pase o ano 2018 non deben solicitalo de novo, excepto por cambio </w:t>
      </w:r>
      <w:r>
        <w:t>de domicilio ou de vehículo.</w:t>
      </w:r>
    </w:p>
    <w:p w14:paraId="71455507" w14:textId="77777777" w:rsidR="00496C82" w:rsidRDefault="004F6BB3">
      <w:pPr>
        <w:spacing w:after="165" w:line="239" w:lineRule="auto"/>
        <w:ind w:left="0" w:right="0"/>
      </w:pPr>
      <w:r>
        <w:rPr>
          <w:sz w:val="24"/>
        </w:rPr>
        <w:t xml:space="preserve">4a- Os veciños e veciñas do termo municipal de Ortigueira que non residan na zona restrinxida e desexen obter o pase para o acceso ao casco urbano, xunto coa solicitude, deberán presentar fotocopia dalgún recibo deste ano 2019 </w:t>
      </w:r>
      <w:r>
        <w:rPr>
          <w:sz w:val="24"/>
        </w:rPr>
        <w:t>que os acredite como veciños.</w:t>
      </w:r>
    </w:p>
    <w:p w14:paraId="0BDBDA44" w14:textId="77777777" w:rsidR="00496C82" w:rsidRDefault="004F6BB3">
      <w:pPr>
        <w:ind w:left="-5" w:right="9"/>
      </w:pPr>
      <w:r>
        <w:t>5.- Deberán solicitar pase todas as persoas que por motivos laborais, de reparto ou de outra índole, o necesiten.</w:t>
      </w:r>
    </w:p>
    <w:p w14:paraId="0C512BC3" w14:textId="2FEFA99B" w:rsidR="00496C82" w:rsidRDefault="004F6BB3">
      <w:pPr>
        <w:ind w:left="-5" w:right="9"/>
      </w:pPr>
      <w:r>
        <w:rPr>
          <w:u w:val="single" w:color="000000"/>
        </w:rPr>
        <w:t>6.- Primeiro Prazo de solicitude: ata o</w:t>
      </w:r>
      <w:bookmarkStart w:id="0" w:name="_GoBack"/>
      <w:bookmarkEnd w:id="0"/>
      <w:r>
        <w:rPr>
          <w:u w:val="single" w:color="000000"/>
        </w:rPr>
        <w:t xml:space="preserve"> 19 de xuño„ no Concello</w:t>
      </w:r>
      <w:r>
        <w:rPr>
          <w:u w:val="single" w:color="000000"/>
        </w:rPr>
        <w:t>.</w:t>
      </w:r>
      <w:r>
        <w:t xml:space="preserve"> Os pases solicitados neste prazo entregaranse d</w:t>
      </w:r>
      <w:r>
        <w:t>o 21 ó 28 de xuño, nas oficinas de Turismo.</w:t>
      </w:r>
    </w:p>
    <w:p w14:paraId="21088F24" w14:textId="1F925E96" w:rsidR="00496C82" w:rsidRDefault="004F6BB3">
      <w:pPr>
        <w:spacing w:after="44"/>
        <w:ind w:left="-5" w:right="9"/>
      </w:pPr>
      <w:r>
        <w:rPr>
          <w:u w:val="single" w:color="000000"/>
        </w:rPr>
        <w:t>7.- Segundo prazo de solicitude: do 20 ó 28 de xuño. no Concello</w:t>
      </w:r>
      <w:r>
        <w:rPr>
          <w:u w:val="single" w:color="000000"/>
        </w:rPr>
        <w:t>.</w:t>
      </w:r>
      <w:r>
        <w:t xml:space="preserve"> Os pases solicitados neste prazo entregaranse do 4 ó 10 de xullo, nas oficinas do Concello. O que se fai público para xeral coñecemento e cumprimento.</w:t>
      </w:r>
    </w:p>
    <w:p w14:paraId="60680D80" w14:textId="77777777" w:rsidR="00496C82" w:rsidRDefault="004F6BB3">
      <w:pPr>
        <w:spacing w:after="1316" w:line="259" w:lineRule="auto"/>
        <w:ind w:left="96" w:right="0"/>
        <w:jc w:val="center"/>
      </w:pPr>
      <w:r>
        <w:rPr>
          <w:sz w:val="24"/>
        </w:rPr>
        <w:t>Ortigueira, 7 de xuño de 2019.</w:t>
      </w:r>
    </w:p>
    <w:sectPr w:rsidR="00496C82">
      <w:type w:val="continuous"/>
      <w:pgSz w:w="11904" w:h="16829"/>
      <w:pgMar w:top="1638" w:right="730" w:bottom="1114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34285"/>
    <w:rsid w:val="00496C82"/>
    <w:rsid w:val="004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1430"/>
  <w15:docId w15:val="{5416B076-56E1-460E-8610-510B085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44" w:lineRule="auto"/>
      <w:ind w:left="5" w:right="14"/>
      <w:jc w:val="both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67"/>
      <w:jc w:val="center"/>
      <w:outlineLvl w:val="0"/>
    </w:pPr>
    <w:rPr>
      <w:rFonts w:ascii="Calibri" w:eastAsia="Calibri" w:hAnsi="Calibri" w:cs="Calibri"/>
      <w:color w:val="000000"/>
      <w:sz w:val="8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70"/>
      <w:ind w:left="5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8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</dc:creator>
  <cp:keywords/>
  <cp:lastModifiedBy>Ana Gil</cp:lastModifiedBy>
  <cp:revision>3</cp:revision>
  <cp:lastPrinted>2019-06-13T14:26:00Z</cp:lastPrinted>
  <dcterms:created xsi:type="dcterms:W3CDTF">2019-06-13T14:26:00Z</dcterms:created>
  <dcterms:modified xsi:type="dcterms:W3CDTF">2019-06-13T14:31:00Z</dcterms:modified>
</cp:coreProperties>
</file>