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3C" w:rsidRPr="00C72D3C" w:rsidRDefault="00C72D3C" w:rsidP="00C72D3C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1"/>
        </w:rPr>
      </w:pPr>
      <w:r w:rsidRPr="00C72D3C">
        <w:rPr>
          <w:rFonts w:ascii="Arial" w:hAnsi="Arial" w:cs="Arial"/>
          <w:b w:val="0"/>
          <w:bCs w:val="0"/>
          <w:color w:val="333333"/>
          <w:sz w:val="28"/>
          <w:szCs w:val="21"/>
        </w:rPr>
        <w:t xml:space="preserve">MODIFICACIÓN PUNTUAL </w:t>
      </w:r>
      <w:r w:rsidRPr="00C72D3C">
        <w:rPr>
          <w:rFonts w:ascii="Arial" w:hAnsi="Arial" w:cs="Arial"/>
          <w:b w:val="0"/>
          <w:bCs w:val="0"/>
          <w:color w:val="333333"/>
          <w:sz w:val="28"/>
          <w:szCs w:val="21"/>
        </w:rPr>
        <w:t>NSP NUM 3 ZONA DE LAGAREA</w:t>
      </w:r>
    </w:p>
    <w:p w:rsidR="00C72D3C" w:rsidRPr="00C72D3C" w:rsidRDefault="00C72D3C" w:rsidP="00C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C72D3C" w:rsidRPr="00C72D3C" w:rsidRDefault="00C72D3C" w:rsidP="00C72D3C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C72D3C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NORMATIVA</w:t>
      </w:r>
    </w:p>
    <w:p w:rsidR="00C72D3C" w:rsidRPr="00C72D3C" w:rsidRDefault="00C72D3C" w:rsidP="00C72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4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BOP 25/01/2001.</w:t>
        </w:r>
      </w:hyperlink>
    </w:p>
    <w:p w:rsidR="00C72D3C" w:rsidRPr="00C72D3C" w:rsidRDefault="00C72D3C" w:rsidP="00C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C72D3C" w:rsidRPr="00C72D3C" w:rsidRDefault="00C72D3C" w:rsidP="00C72D3C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C72D3C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PLANOS</w:t>
      </w:r>
    </w:p>
    <w:p w:rsidR="00C72D3C" w:rsidRPr="0083614A" w:rsidRDefault="00C72D3C" w:rsidP="0083614A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I.1. ORDENACION DEL NUCLEO DE SANTA MARTA DE ORTIGUEIRA.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I.2. ORDENACION DEL NUCLEO DE SANTA MARTA DE ORTIGUEIRA.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P.1. ORDENACION DEL NUCLEO DE SANTA MARTA DE ORTIGUEIRA.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" w:tgtFrame="_blank" w:tooltip="Abrir plano" w:history="1">
        <w:r>
          <w:rPr>
            <w:rStyle w:val="Hipervnculo"/>
            <w:rFonts w:ascii="​sans-serif" w:hAnsi="​sans-serif"/>
            <w:color w:val="23527C"/>
            <w:sz w:val="19"/>
            <w:szCs w:val="19"/>
          </w:rPr>
          <w:t>P.3. ORDENACION DEL NUCLEO DE SANTA MARTA DE ORTIGUEIRA. 1/5000</w:t>
        </w:r>
      </w:hyperlink>
      <w:bookmarkStart w:id="0" w:name="_GoBack"/>
      <w:bookmarkEnd w:id="0"/>
    </w:p>
    <w:sectPr w:rsidR="00C72D3C" w:rsidRPr="00836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3C"/>
    <w:rsid w:val="0083614A"/>
    <w:rsid w:val="00C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5804"/>
  <w15:chartTrackingRefBased/>
  <w15:docId w15:val="{B493F7F0-C140-40B4-932D-ABC73CEF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72D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72D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72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70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964350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83568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95082353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33709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127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amentourbanistico.xunta.es/siotuga/documentos/urbanismo/ORTIGUEIRA/documents/0294PL00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eamentourbanistico.xunta.es/siotuga/documentos/urbanismo/ORTIGUEIRA/documents/0294PL0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amentourbanistico.xunta.es/siotuga/documentos/urbanismo/ORTIGUEIRA/documents/0294PL002.JPG" TargetMode="External"/><Relationship Id="rId5" Type="http://schemas.openxmlformats.org/officeDocument/2006/relationships/hyperlink" Target="http://www.planeamentourbanistico.xunta.es/siotuga/documentos/urbanismo/ORTIGUEIRA/documents/0294PL00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aneamentourbanistico.xunta.es/siotuga/documentos/urbanismo/ORTIGUEIRA/documents/0294NO00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2018-10-21T16:59:00Z</dcterms:created>
  <dcterms:modified xsi:type="dcterms:W3CDTF">2018-10-21T17:01:00Z</dcterms:modified>
</cp:coreProperties>
</file>