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129" w:rsidRDefault="008A77DC">
      <w:pPr>
        <w:spacing w:before="112"/>
        <w:ind w:left="3583" w:right="3645"/>
        <w:jc w:val="center"/>
        <w:rPr>
          <w:rFonts w:ascii="Gill Sans MT"/>
          <w:b/>
          <w:sz w:val="28"/>
        </w:rPr>
      </w:pPr>
      <w:r>
        <w:pict>
          <v:group id="_x0000_s1026" style="position:absolute;left:0;text-align:left;margin-left:0;margin-top:0;width:841.45pt;height:1190.4pt;z-index:-251658240;mso-position-horizontal-relative:page;mso-position-vertical-relative:page" coordsize="16829,23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6829;height:23808">
              <v:imagedata r:id="rId4" o:title=""/>
            </v:shape>
            <v:shape id="_x0000_s1029" type="#_x0000_t75" style="position:absolute;left:1996;top:628;width:634;height:1018">
              <v:imagedata r:id="rId5" o:title=""/>
            </v:shape>
            <v:line id="_x0000_s1028" style="position:absolute" from="1853,2150" to="15346,2150" strokecolor="#686868" strokeweight=".72pt"/>
            <v:line id="_x0000_s1027" style="position:absolute" from="1896,22291" to="15374,22291" strokecolor="#636363" strokeweight=".72pt"/>
            <w10:wrap anchorx="page" anchory="page"/>
          </v:group>
        </w:pict>
      </w:r>
      <w:proofErr w:type="spellStart"/>
      <w:r>
        <w:rPr>
          <w:rFonts w:ascii="Gill Sans MT"/>
          <w:b/>
          <w:color w:val="1C1C1C"/>
          <w:sz w:val="28"/>
        </w:rPr>
        <w:t>Concello</w:t>
      </w:r>
      <w:proofErr w:type="spellEnd"/>
      <w:r>
        <w:rPr>
          <w:rFonts w:ascii="Gill Sans MT"/>
          <w:b/>
          <w:color w:val="1C1C1C"/>
          <w:sz w:val="28"/>
        </w:rPr>
        <w:t xml:space="preserve"> de </w:t>
      </w:r>
      <w:proofErr w:type="spellStart"/>
      <w:r>
        <w:rPr>
          <w:rFonts w:ascii="Gill Sans MT"/>
          <w:b/>
          <w:color w:val="1C1C1C"/>
          <w:sz w:val="28"/>
        </w:rPr>
        <w:t>Ortigueira</w:t>
      </w:r>
      <w:proofErr w:type="spellEnd"/>
    </w:p>
    <w:p w:rsidR="00B84129" w:rsidRDefault="00B84129">
      <w:pPr>
        <w:pStyle w:val="Textoindependiente"/>
        <w:rPr>
          <w:rFonts w:ascii="Gill Sans MT"/>
          <w:b/>
          <w:sz w:val="38"/>
        </w:rPr>
      </w:pPr>
    </w:p>
    <w:p w:rsidR="00B84129" w:rsidRDefault="00B84129">
      <w:pPr>
        <w:pStyle w:val="Textoindependiente"/>
        <w:rPr>
          <w:rFonts w:ascii="Gill Sans MT"/>
          <w:b/>
          <w:sz w:val="38"/>
        </w:rPr>
      </w:pPr>
    </w:p>
    <w:p w:rsidR="00B84129" w:rsidRDefault="00B84129">
      <w:pPr>
        <w:pStyle w:val="Textoindependiente"/>
        <w:spacing w:before="6"/>
        <w:rPr>
          <w:rFonts w:ascii="Gill Sans MT"/>
          <w:b/>
          <w:sz w:val="41"/>
        </w:rPr>
      </w:pPr>
    </w:p>
    <w:p w:rsidR="00B84129" w:rsidRDefault="008A77DC">
      <w:pPr>
        <w:ind w:left="3622" w:right="3645"/>
        <w:jc w:val="center"/>
        <w:rPr>
          <w:rFonts w:ascii="Palatino Linotype"/>
          <w:b/>
          <w:sz w:val="81"/>
        </w:rPr>
      </w:pPr>
      <w:r>
        <w:rPr>
          <w:rFonts w:ascii="Palatino Linotype"/>
          <w:b/>
          <w:color w:val="1C1C1C"/>
          <w:sz w:val="81"/>
        </w:rPr>
        <w:t>BANDO</w:t>
      </w:r>
    </w:p>
    <w:p w:rsidR="00B84129" w:rsidRDefault="008A77DC">
      <w:pPr>
        <w:spacing w:before="311"/>
        <w:ind w:left="3654" w:right="2778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C0C0C0"/>
          <w:w w:val="125"/>
          <w:sz w:val="16"/>
        </w:rPr>
        <w:t>·,</w:t>
      </w:r>
    </w:p>
    <w:p w:rsidR="00B84129" w:rsidRDefault="00B84129">
      <w:pPr>
        <w:pStyle w:val="Textoindependiente"/>
        <w:rPr>
          <w:rFonts w:ascii="Trebuchet MS"/>
          <w:sz w:val="22"/>
        </w:rPr>
      </w:pPr>
    </w:p>
    <w:p w:rsidR="00B84129" w:rsidRDefault="00B84129">
      <w:pPr>
        <w:pStyle w:val="Textoindependiente"/>
        <w:spacing w:before="2"/>
        <w:rPr>
          <w:rFonts w:ascii="Trebuchet MS"/>
          <w:sz w:val="23"/>
        </w:rPr>
      </w:pPr>
    </w:p>
    <w:p w:rsidR="00B84129" w:rsidRDefault="008A77DC">
      <w:pPr>
        <w:pStyle w:val="Textoindependiente"/>
        <w:spacing w:line="232" w:lineRule="auto"/>
        <w:ind w:left="110" w:firstLine="150"/>
      </w:pPr>
      <w:r>
        <w:rPr>
          <w:color w:val="1C1C1C"/>
        </w:rPr>
        <w:t xml:space="preserve">JUAN VICENTE PENABAD MURAS, ALCALDE PRESIDENTE </w:t>
      </w:r>
      <w:r>
        <w:rPr>
          <w:color w:val="1C1C1C"/>
          <w:spacing w:val="2"/>
        </w:rPr>
        <w:t xml:space="preserve">DO </w:t>
      </w:r>
      <w:r>
        <w:rPr>
          <w:color w:val="1C1C1C"/>
          <w:spacing w:val="5"/>
        </w:rPr>
        <w:t xml:space="preserve">MOI </w:t>
      </w:r>
      <w:r>
        <w:rPr>
          <w:color w:val="1C1C1C"/>
          <w:spacing w:val="3"/>
        </w:rPr>
        <w:t xml:space="preserve">NOBRE </w:t>
      </w:r>
      <w:r>
        <w:rPr>
          <w:color w:val="1C1C1C"/>
        </w:rPr>
        <w:t>CONCELLO DE</w:t>
      </w:r>
      <w:r>
        <w:rPr>
          <w:color w:val="1C1C1C"/>
          <w:spacing w:val="85"/>
        </w:rPr>
        <w:t xml:space="preserve"> </w:t>
      </w:r>
      <w:r>
        <w:rPr>
          <w:color w:val="1C1C1C"/>
        </w:rPr>
        <w:t>ORTIGUEIRA</w:t>
      </w:r>
    </w:p>
    <w:p w:rsidR="00B84129" w:rsidRDefault="008A77DC">
      <w:pPr>
        <w:spacing w:before="203"/>
        <w:ind w:left="3654" w:right="2808"/>
        <w:jc w:val="center"/>
        <w:rPr>
          <w:rFonts w:ascii="Arial Black"/>
          <w:b/>
          <w:sz w:val="40"/>
        </w:rPr>
      </w:pPr>
      <w:r>
        <w:rPr>
          <w:rFonts w:ascii="Arial Black"/>
          <w:b/>
          <w:color w:val="1C1C1C"/>
          <w:sz w:val="40"/>
        </w:rPr>
        <w:t>FAI SABER</w:t>
      </w:r>
    </w:p>
    <w:p w:rsidR="00B84129" w:rsidRDefault="008A77DC">
      <w:pPr>
        <w:pStyle w:val="Textoindependiente"/>
        <w:spacing w:before="198" w:line="242" w:lineRule="auto"/>
        <w:ind w:left="128" w:right="124" w:firstLine="21"/>
        <w:jc w:val="both"/>
      </w:pPr>
      <w:r>
        <w:rPr>
          <w:color w:val="1C1C1C"/>
          <w:w w:val="110"/>
        </w:rPr>
        <w:t xml:space="preserve">Que </w:t>
      </w:r>
      <w:proofErr w:type="spellStart"/>
      <w:r>
        <w:rPr>
          <w:color w:val="1C1C1C"/>
          <w:w w:val="110"/>
        </w:rPr>
        <w:t>como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continuación</w:t>
      </w:r>
      <w:proofErr w:type="spellEnd"/>
      <w:r>
        <w:rPr>
          <w:color w:val="1C1C1C"/>
          <w:w w:val="110"/>
        </w:rPr>
        <w:t xml:space="preserve"> </w:t>
      </w:r>
      <w:r>
        <w:rPr>
          <w:color w:val="1C1C1C"/>
          <w:spacing w:val="-4"/>
          <w:w w:val="110"/>
        </w:rPr>
        <w:t xml:space="preserve">da </w:t>
      </w:r>
      <w:proofErr w:type="spellStart"/>
      <w:r>
        <w:rPr>
          <w:color w:val="1C1C1C"/>
          <w:w w:val="110"/>
        </w:rPr>
        <w:t>reunión</w:t>
      </w:r>
      <w:proofErr w:type="spellEnd"/>
      <w:r>
        <w:rPr>
          <w:color w:val="1C1C1C"/>
          <w:w w:val="110"/>
        </w:rPr>
        <w:t xml:space="preserve"> que </w:t>
      </w:r>
      <w:proofErr w:type="spellStart"/>
      <w:r>
        <w:rPr>
          <w:color w:val="1C1C1C"/>
          <w:w w:val="110"/>
        </w:rPr>
        <w:t>tivo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lugar</w:t>
      </w:r>
      <w:proofErr w:type="spellEnd"/>
      <w:r>
        <w:rPr>
          <w:color w:val="1C1C1C"/>
          <w:w w:val="110"/>
        </w:rPr>
        <w:t xml:space="preserve"> o </w:t>
      </w:r>
      <w:proofErr w:type="spellStart"/>
      <w:r>
        <w:rPr>
          <w:color w:val="1C1C1C"/>
          <w:w w:val="110"/>
        </w:rPr>
        <w:t>pasado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día</w:t>
      </w:r>
      <w:proofErr w:type="spellEnd"/>
      <w:r>
        <w:rPr>
          <w:color w:val="1C1C1C"/>
          <w:w w:val="110"/>
        </w:rPr>
        <w:t xml:space="preserve"> 21 de </w:t>
      </w:r>
      <w:proofErr w:type="spellStart"/>
      <w:r>
        <w:rPr>
          <w:color w:val="1C1C1C"/>
          <w:w w:val="110"/>
        </w:rPr>
        <w:t>marzo</w:t>
      </w:r>
      <w:proofErr w:type="spellEnd"/>
      <w:r>
        <w:rPr>
          <w:color w:val="1C1C1C"/>
          <w:w w:val="110"/>
        </w:rPr>
        <w:t xml:space="preserve"> no </w:t>
      </w:r>
      <w:r>
        <w:rPr>
          <w:color w:val="1C1C1C"/>
          <w:spacing w:val="-7"/>
          <w:w w:val="110"/>
        </w:rPr>
        <w:t xml:space="preserve">Teatro </w:t>
      </w:r>
      <w:r>
        <w:rPr>
          <w:color w:val="1C1C1C"/>
          <w:w w:val="110"/>
        </w:rPr>
        <w:t xml:space="preserve">da </w:t>
      </w:r>
      <w:proofErr w:type="spellStart"/>
      <w:r>
        <w:rPr>
          <w:color w:val="1C1C1C"/>
          <w:w w:val="110"/>
        </w:rPr>
        <w:t>Beneficencia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spacing w:val="1"/>
          <w:w w:val="110"/>
        </w:rPr>
        <w:t>na</w:t>
      </w:r>
      <w:proofErr w:type="spellEnd"/>
      <w:r>
        <w:rPr>
          <w:color w:val="1C1C1C"/>
          <w:spacing w:val="1"/>
          <w:w w:val="110"/>
        </w:rPr>
        <w:t xml:space="preserve"> </w:t>
      </w:r>
      <w:r>
        <w:rPr>
          <w:color w:val="1C1C1C"/>
          <w:w w:val="110"/>
        </w:rPr>
        <w:t xml:space="preserve">que se </w:t>
      </w:r>
      <w:proofErr w:type="spellStart"/>
      <w:r>
        <w:rPr>
          <w:color w:val="1C1C1C"/>
          <w:spacing w:val="1"/>
          <w:w w:val="110"/>
        </w:rPr>
        <w:t>tratou</w:t>
      </w:r>
      <w:proofErr w:type="spellEnd"/>
      <w:r>
        <w:rPr>
          <w:color w:val="1C1C1C"/>
          <w:spacing w:val="125"/>
          <w:w w:val="110"/>
        </w:rPr>
        <w:t xml:space="preserve"> </w:t>
      </w:r>
      <w:r>
        <w:rPr>
          <w:color w:val="1C1C1C"/>
          <w:w w:val="110"/>
        </w:rPr>
        <w:t xml:space="preserve">a </w:t>
      </w:r>
      <w:proofErr w:type="spellStart"/>
      <w:r>
        <w:rPr>
          <w:color w:val="1C1C1C"/>
          <w:w w:val="110"/>
        </w:rPr>
        <w:t>problemática</w:t>
      </w:r>
      <w:proofErr w:type="spellEnd"/>
      <w:r>
        <w:rPr>
          <w:color w:val="1C1C1C"/>
          <w:w w:val="110"/>
        </w:rPr>
        <w:t xml:space="preserve"> e as </w:t>
      </w:r>
      <w:proofErr w:type="spellStart"/>
      <w:r>
        <w:rPr>
          <w:color w:val="1C1C1C"/>
          <w:w w:val="110"/>
        </w:rPr>
        <w:t>súas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posibles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solucións</w:t>
      </w:r>
      <w:proofErr w:type="spellEnd"/>
      <w:r>
        <w:rPr>
          <w:color w:val="1C1C1C"/>
          <w:w w:val="110"/>
        </w:rPr>
        <w:t xml:space="preserve"> que </w:t>
      </w:r>
      <w:r>
        <w:rPr>
          <w:color w:val="1C1C1C"/>
          <w:spacing w:val="1"/>
          <w:w w:val="110"/>
        </w:rPr>
        <w:t xml:space="preserve">se </w:t>
      </w:r>
      <w:proofErr w:type="spellStart"/>
      <w:r>
        <w:rPr>
          <w:color w:val="1C1C1C"/>
          <w:w w:val="110"/>
        </w:rPr>
        <w:t>ven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producindo</w:t>
      </w:r>
      <w:proofErr w:type="spellEnd"/>
      <w:r>
        <w:rPr>
          <w:color w:val="1C1C1C"/>
          <w:w w:val="110"/>
        </w:rPr>
        <w:t xml:space="preserve"> polos   </w:t>
      </w:r>
      <w:proofErr w:type="spellStart"/>
      <w:r>
        <w:rPr>
          <w:color w:val="1C1C1C"/>
          <w:w w:val="110"/>
        </w:rPr>
        <w:t>danos</w:t>
      </w:r>
      <w:proofErr w:type="spellEnd"/>
      <w:r>
        <w:rPr>
          <w:color w:val="1C1C1C"/>
          <w:w w:val="110"/>
        </w:rPr>
        <w:t xml:space="preserve">   </w:t>
      </w:r>
      <w:proofErr w:type="spellStart"/>
      <w:r>
        <w:rPr>
          <w:color w:val="1C1C1C"/>
          <w:w w:val="110"/>
        </w:rPr>
        <w:t>ocasionados</w:t>
      </w:r>
      <w:proofErr w:type="spellEnd"/>
      <w:r>
        <w:rPr>
          <w:color w:val="1C1C1C"/>
          <w:w w:val="110"/>
        </w:rPr>
        <w:t xml:space="preserve">   polo   </w:t>
      </w:r>
      <w:proofErr w:type="spellStart"/>
      <w:proofErr w:type="gramStart"/>
      <w:r>
        <w:rPr>
          <w:rFonts w:ascii="Palatino Linotype" w:hAnsi="Palatino Linotype"/>
          <w:b/>
          <w:color w:val="1C1C1C"/>
          <w:w w:val="110"/>
          <w:sz w:val="65"/>
        </w:rPr>
        <w:t>xa</w:t>
      </w:r>
      <w:r>
        <w:rPr>
          <w:rFonts w:ascii="Palatino Linotype" w:hAnsi="Palatino Linotype"/>
          <w:b/>
          <w:color w:val="1C1C1C"/>
          <w:w w:val="110"/>
          <w:sz w:val="65"/>
        </w:rPr>
        <w:t>ba</w:t>
      </w:r>
      <w:r>
        <w:rPr>
          <w:rFonts w:ascii="Palatino Linotype" w:hAnsi="Palatino Linotype"/>
          <w:b/>
          <w:color w:val="1C1C1C"/>
          <w:spacing w:val="11"/>
          <w:w w:val="110"/>
          <w:sz w:val="65"/>
        </w:rPr>
        <w:t>rín</w:t>
      </w:r>
      <w:proofErr w:type="spellEnd"/>
      <w:r>
        <w:rPr>
          <w:rFonts w:ascii="Palatino Linotype" w:hAnsi="Palatino Linotype"/>
          <w:b/>
          <w:color w:val="1C1C1C"/>
          <w:spacing w:val="11"/>
          <w:w w:val="110"/>
          <w:sz w:val="65"/>
        </w:rPr>
        <w:t xml:space="preserve">  </w:t>
      </w:r>
      <w:proofErr w:type="spellStart"/>
      <w:r>
        <w:rPr>
          <w:color w:val="1C1C1C"/>
          <w:w w:val="110"/>
        </w:rPr>
        <w:t>neste</w:t>
      </w:r>
      <w:proofErr w:type="spellEnd"/>
      <w:proofErr w:type="gramEnd"/>
      <w:r>
        <w:rPr>
          <w:color w:val="1C1C1C"/>
          <w:spacing w:val="87"/>
          <w:w w:val="110"/>
        </w:rPr>
        <w:t xml:space="preserve"> </w:t>
      </w:r>
      <w:r>
        <w:rPr>
          <w:color w:val="1C1C1C"/>
          <w:w w:val="110"/>
        </w:rPr>
        <w:t>Municipio</w:t>
      </w:r>
    </w:p>
    <w:p w:rsidR="00B84129" w:rsidRDefault="008A77DC">
      <w:pPr>
        <w:spacing w:line="263" w:lineRule="exact"/>
        <w:ind w:left="9428"/>
        <w:rPr>
          <w:sz w:val="26"/>
        </w:rPr>
      </w:pPr>
      <w:r>
        <w:rPr>
          <w:color w:val="1C1C1C"/>
          <w:w w:val="79"/>
          <w:sz w:val="26"/>
        </w:rPr>
        <w:t>•</w:t>
      </w:r>
    </w:p>
    <w:p w:rsidR="00B84129" w:rsidRDefault="008A77DC">
      <w:pPr>
        <w:pStyle w:val="Textoindependiente"/>
        <w:tabs>
          <w:tab w:val="left" w:pos="3586"/>
        </w:tabs>
        <w:spacing w:line="651" w:lineRule="exact"/>
        <w:ind w:left="131"/>
      </w:pPr>
      <w:proofErr w:type="spellStart"/>
      <w:r>
        <w:rPr>
          <w:color w:val="1C1C1C"/>
          <w:w w:val="110"/>
        </w:rPr>
        <w:t>levarase</w:t>
      </w:r>
      <w:proofErr w:type="spellEnd"/>
      <w:r>
        <w:rPr>
          <w:color w:val="1C1C1C"/>
          <w:spacing w:val="31"/>
          <w:w w:val="110"/>
        </w:rPr>
        <w:t xml:space="preserve"> </w:t>
      </w:r>
      <w:r>
        <w:rPr>
          <w:color w:val="1C1C1C"/>
          <w:w w:val="110"/>
        </w:rPr>
        <w:t>a</w:t>
      </w:r>
      <w:r>
        <w:rPr>
          <w:color w:val="1C1C1C"/>
          <w:spacing w:val="17"/>
          <w:w w:val="110"/>
        </w:rPr>
        <w:t xml:space="preserve"> </w:t>
      </w:r>
      <w:proofErr w:type="spellStart"/>
      <w:r>
        <w:rPr>
          <w:color w:val="1C1C1C"/>
          <w:w w:val="110"/>
        </w:rPr>
        <w:t>cabo</w:t>
      </w:r>
      <w:proofErr w:type="spellEnd"/>
      <w:r>
        <w:rPr>
          <w:color w:val="1C1C1C"/>
          <w:w w:val="110"/>
        </w:rPr>
        <w:tab/>
      </w:r>
      <w:proofErr w:type="spellStart"/>
      <w:proofErr w:type="gramStart"/>
      <w:r>
        <w:rPr>
          <w:color w:val="1C1C1C"/>
          <w:w w:val="110"/>
        </w:rPr>
        <w:t>unhas</w:t>
      </w:r>
      <w:proofErr w:type="spellEnd"/>
      <w:r>
        <w:rPr>
          <w:color w:val="1C1C1C"/>
          <w:w w:val="110"/>
        </w:rPr>
        <w:t xml:space="preserve">  </w:t>
      </w:r>
      <w:proofErr w:type="spellStart"/>
      <w:r>
        <w:rPr>
          <w:color w:val="1C1C1C"/>
          <w:w w:val="110"/>
        </w:rPr>
        <w:t>xuntanzas</w:t>
      </w:r>
      <w:proofErr w:type="spellEnd"/>
      <w:proofErr w:type="gram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informativas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sobres</w:t>
      </w:r>
      <w:proofErr w:type="spellEnd"/>
      <w:r>
        <w:rPr>
          <w:color w:val="1C1C1C"/>
          <w:w w:val="110"/>
        </w:rPr>
        <w:t xml:space="preserve">  as</w:t>
      </w:r>
      <w:r>
        <w:rPr>
          <w:color w:val="1C1C1C"/>
          <w:spacing w:val="67"/>
          <w:w w:val="110"/>
        </w:rPr>
        <w:t xml:space="preserve"> </w:t>
      </w:r>
      <w:proofErr w:type="spellStart"/>
      <w:r>
        <w:rPr>
          <w:color w:val="1C1C1C"/>
          <w:w w:val="110"/>
        </w:rPr>
        <w:t>medidas</w:t>
      </w:r>
      <w:proofErr w:type="spellEnd"/>
    </w:p>
    <w:p w:rsidR="00B84129" w:rsidRDefault="008A77DC">
      <w:pPr>
        <w:pStyle w:val="Textoindependiente"/>
        <w:spacing w:before="2" w:line="232" w:lineRule="auto"/>
        <w:ind w:left="138" w:right="117" w:hanging="3"/>
        <w:jc w:val="both"/>
      </w:pPr>
      <w:r>
        <w:rPr>
          <w:color w:val="1C1C1C"/>
          <w:w w:val="110"/>
        </w:rPr>
        <w:t xml:space="preserve">a </w:t>
      </w:r>
      <w:proofErr w:type="spellStart"/>
      <w:r>
        <w:rPr>
          <w:color w:val="1C1C1C"/>
          <w:w w:val="110"/>
        </w:rPr>
        <w:t>adoptar</w:t>
      </w:r>
      <w:proofErr w:type="spellEnd"/>
      <w:r>
        <w:rPr>
          <w:color w:val="1C1C1C"/>
          <w:w w:val="110"/>
        </w:rPr>
        <w:t xml:space="preserve">, </w:t>
      </w:r>
      <w:proofErr w:type="spellStart"/>
      <w:r>
        <w:rPr>
          <w:color w:val="1C1C1C"/>
          <w:w w:val="110"/>
        </w:rPr>
        <w:t>nas</w:t>
      </w:r>
      <w:proofErr w:type="spellEnd"/>
      <w:r>
        <w:rPr>
          <w:color w:val="1C1C1C"/>
          <w:w w:val="110"/>
        </w:rPr>
        <w:t xml:space="preserve"> que </w:t>
      </w:r>
      <w:proofErr w:type="spellStart"/>
      <w:r>
        <w:rPr>
          <w:color w:val="1C1C1C"/>
          <w:w w:val="110"/>
        </w:rPr>
        <w:t>participaran</w:t>
      </w:r>
      <w:proofErr w:type="spellEnd"/>
      <w:r>
        <w:rPr>
          <w:color w:val="1C1C1C"/>
          <w:w w:val="110"/>
        </w:rPr>
        <w:t xml:space="preserve"> a Mesa de </w:t>
      </w:r>
      <w:proofErr w:type="spellStart"/>
      <w:r>
        <w:rPr>
          <w:color w:val="1C1C1C"/>
          <w:spacing w:val="-6"/>
          <w:w w:val="110"/>
        </w:rPr>
        <w:t>Traballo</w:t>
      </w:r>
      <w:proofErr w:type="spellEnd"/>
      <w:r>
        <w:rPr>
          <w:color w:val="1C1C1C"/>
          <w:spacing w:val="-6"/>
          <w:w w:val="110"/>
        </w:rPr>
        <w:t xml:space="preserve"> </w:t>
      </w:r>
      <w:proofErr w:type="spellStart"/>
      <w:r>
        <w:rPr>
          <w:color w:val="1C1C1C"/>
          <w:w w:val="110"/>
        </w:rPr>
        <w:t>constituída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spacing w:val="10"/>
          <w:w w:val="110"/>
        </w:rPr>
        <w:t>ao</w:t>
      </w:r>
      <w:proofErr w:type="spellEnd"/>
      <w:r>
        <w:rPr>
          <w:color w:val="1C1C1C"/>
          <w:spacing w:val="10"/>
          <w:w w:val="110"/>
        </w:rPr>
        <w:t xml:space="preserve"> </w:t>
      </w:r>
      <w:proofErr w:type="spellStart"/>
      <w:r>
        <w:rPr>
          <w:color w:val="1C1C1C"/>
          <w:w w:val="110"/>
        </w:rPr>
        <w:t>efecto</w:t>
      </w:r>
      <w:proofErr w:type="spellEnd"/>
      <w:r>
        <w:rPr>
          <w:color w:val="1C1C1C"/>
          <w:w w:val="110"/>
        </w:rPr>
        <w:t xml:space="preserve"> e </w:t>
      </w:r>
      <w:proofErr w:type="spellStart"/>
      <w:r>
        <w:rPr>
          <w:color w:val="1C1C1C"/>
          <w:w w:val="110"/>
        </w:rPr>
        <w:t>esta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Alcaldía</w:t>
      </w:r>
      <w:proofErr w:type="spellEnd"/>
      <w:r>
        <w:rPr>
          <w:color w:val="1C1C1C"/>
          <w:w w:val="110"/>
        </w:rPr>
        <w:t xml:space="preserve">, </w:t>
      </w:r>
      <w:proofErr w:type="spellStart"/>
      <w:r>
        <w:rPr>
          <w:color w:val="1C1C1C"/>
          <w:spacing w:val="5"/>
          <w:w w:val="110"/>
        </w:rPr>
        <w:t>nos</w:t>
      </w:r>
      <w:proofErr w:type="spellEnd"/>
      <w:r>
        <w:rPr>
          <w:color w:val="1C1C1C"/>
          <w:spacing w:val="5"/>
          <w:w w:val="110"/>
        </w:rPr>
        <w:t xml:space="preserve"> </w:t>
      </w:r>
      <w:proofErr w:type="spellStart"/>
      <w:r>
        <w:rPr>
          <w:color w:val="1C1C1C"/>
          <w:w w:val="110"/>
        </w:rPr>
        <w:t>días</w:t>
      </w:r>
      <w:proofErr w:type="spellEnd"/>
      <w:r>
        <w:rPr>
          <w:color w:val="1C1C1C"/>
          <w:w w:val="110"/>
        </w:rPr>
        <w:t xml:space="preserve">, horas e </w:t>
      </w:r>
      <w:proofErr w:type="spellStart"/>
      <w:proofErr w:type="gramStart"/>
      <w:r>
        <w:rPr>
          <w:color w:val="1C1C1C"/>
          <w:w w:val="110"/>
        </w:rPr>
        <w:t>lugares</w:t>
      </w:r>
      <w:proofErr w:type="spellEnd"/>
      <w:r>
        <w:rPr>
          <w:color w:val="1C1C1C"/>
          <w:w w:val="110"/>
        </w:rPr>
        <w:t xml:space="preserve">  </w:t>
      </w:r>
      <w:r>
        <w:rPr>
          <w:color w:val="1C1C1C"/>
          <w:spacing w:val="5"/>
          <w:w w:val="110"/>
        </w:rPr>
        <w:t>que</w:t>
      </w:r>
      <w:proofErr w:type="gramEnd"/>
      <w:r>
        <w:rPr>
          <w:color w:val="1C1C1C"/>
          <w:spacing w:val="5"/>
          <w:w w:val="110"/>
        </w:rPr>
        <w:t xml:space="preserve">  </w:t>
      </w:r>
      <w:r>
        <w:rPr>
          <w:color w:val="1C1C1C"/>
          <w:w w:val="110"/>
        </w:rPr>
        <w:t xml:space="preserve">a </w:t>
      </w:r>
      <w:proofErr w:type="spellStart"/>
      <w:r>
        <w:rPr>
          <w:color w:val="1C1C1C"/>
          <w:w w:val="110"/>
        </w:rPr>
        <w:t>continuación</w:t>
      </w:r>
      <w:proofErr w:type="spellEnd"/>
      <w:r>
        <w:rPr>
          <w:color w:val="1C1C1C"/>
          <w:w w:val="110"/>
        </w:rPr>
        <w:t xml:space="preserve"> se</w:t>
      </w:r>
      <w:r>
        <w:rPr>
          <w:color w:val="1C1C1C"/>
          <w:spacing w:val="35"/>
          <w:w w:val="110"/>
        </w:rPr>
        <w:t xml:space="preserve"> </w:t>
      </w:r>
      <w:proofErr w:type="spellStart"/>
      <w:r>
        <w:rPr>
          <w:color w:val="1C1C1C"/>
          <w:w w:val="110"/>
        </w:rPr>
        <w:t>indican</w:t>
      </w:r>
      <w:proofErr w:type="spellEnd"/>
    </w:p>
    <w:p w:rsidR="00B84129" w:rsidRDefault="008A77DC">
      <w:pPr>
        <w:pStyle w:val="Textoindependiente"/>
        <w:spacing w:line="235" w:lineRule="auto"/>
        <w:ind w:left="141" w:right="152"/>
        <w:jc w:val="both"/>
      </w:pPr>
      <w:r>
        <w:rPr>
          <w:color w:val="1C1C1C"/>
          <w:w w:val="105"/>
        </w:rPr>
        <w:t>CENTRO SOC</w:t>
      </w:r>
      <w:bookmarkStart w:id="0" w:name="_GoBack"/>
      <w:bookmarkEnd w:id="0"/>
      <w:r>
        <w:rPr>
          <w:color w:val="1C1C1C"/>
          <w:w w:val="105"/>
        </w:rPr>
        <w:t xml:space="preserve">IAL DE SAN ADRIÁN.- </w:t>
      </w:r>
      <w:proofErr w:type="spellStart"/>
      <w:r>
        <w:rPr>
          <w:color w:val="1C1C1C"/>
          <w:w w:val="105"/>
        </w:rPr>
        <w:t>Dia</w:t>
      </w:r>
      <w:proofErr w:type="spellEnd"/>
      <w:r>
        <w:rPr>
          <w:color w:val="1C1C1C"/>
          <w:w w:val="105"/>
        </w:rPr>
        <w:t xml:space="preserve"> 11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 xml:space="preserve">.- 20:30 horas CENTRO SOCIAL DE SAN CLAUDIO.- </w:t>
      </w:r>
      <w:proofErr w:type="spellStart"/>
      <w:r>
        <w:rPr>
          <w:color w:val="1C1C1C"/>
          <w:w w:val="105"/>
        </w:rPr>
        <w:t>Dia</w:t>
      </w:r>
      <w:proofErr w:type="spellEnd"/>
      <w:r>
        <w:rPr>
          <w:color w:val="1C1C1C"/>
          <w:w w:val="105"/>
        </w:rPr>
        <w:t xml:space="preserve"> 14 de </w:t>
      </w:r>
      <w:proofErr w:type="spellStart"/>
      <w:r>
        <w:rPr>
          <w:color w:val="1C1C1C"/>
          <w:w w:val="105"/>
        </w:rPr>
        <w:t>xuño</w:t>
      </w:r>
      <w:proofErr w:type="spellEnd"/>
      <w:r>
        <w:rPr>
          <w:color w:val="1C1C1C"/>
          <w:w w:val="105"/>
        </w:rPr>
        <w:t>.- 20:30 horas</w:t>
      </w:r>
    </w:p>
    <w:p w:rsidR="00B84129" w:rsidRDefault="008A77DC">
      <w:pPr>
        <w:pStyle w:val="Textoindependiente"/>
        <w:spacing w:before="43" w:line="189" w:lineRule="auto"/>
        <w:ind w:left="140"/>
      </w:pPr>
      <w:r>
        <w:rPr>
          <w:color w:val="1C1C1C"/>
          <w:spacing w:val="1"/>
          <w:w w:val="98"/>
        </w:rPr>
        <w:t>CEN</w:t>
      </w:r>
      <w:r>
        <w:rPr>
          <w:color w:val="1C1C1C"/>
          <w:spacing w:val="-56"/>
        </w:rPr>
        <w:t>T</w:t>
      </w:r>
      <w:r>
        <w:rPr>
          <w:rFonts w:ascii="Calibri" w:eastAsia="Calibri" w:hAnsi="Calibri" w:cs="Calibri"/>
          <w:color w:val="202020"/>
          <w:spacing w:val="-26"/>
          <w:w w:val="28"/>
          <w:position w:val="-28"/>
          <w:sz w:val="58"/>
          <w:szCs w:val="58"/>
        </w:rPr>
        <w:t>�</w:t>
      </w:r>
      <w:r>
        <w:rPr>
          <w:color w:val="1C1C1C"/>
          <w:spacing w:val="-255"/>
          <w:w w:val="96"/>
        </w:rPr>
        <w:t>R</w:t>
      </w:r>
      <w:r>
        <w:rPr>
          <w:rFonts w:ascii="Calibri" w:eastAsia="Calibri" w:hAnsi="Calibri" w:cs="Calibri"/>
          <w:color w:val="202020"/>
          <w:w w:val="54"/>
          <w:position w:val="-28"/>
          <w:sz w:val="58"/>
          <w:szCs w:val="58"/>
        </w:rPr>
        <w:t>·</w:t>
      </w:r>
      <w:r>
        <w:rPr>
          <w:rFonts w:ascii="Calibri" w:eastAsia="Calibri" w:hAnsi="Calibri" w:cs="Calibri"/>
          <w:color w:val="202020"/>
          <w:spacing w:val="45"/>
          <w:position w:val="-28"/>
          <w:sz w:val="58"/>
          <w:szCs w:val="58"/>
        </w:rPr>
        <w:t xml:space="preserve"> </w:t>
      </w:r>
      <w:r>
        <w:rPr>
          <w:color w:val="1C1C1C"/>
          <w:w w:val="99"/>
        </w:rPr>
        <w:t>O</w:t>
      </w:r>
      <w:r>
        <w:rPr>
          <w:color w:val="1C1C1C"/>
          <w:spacing w:val="30"/>
        </w:rPr>
        <w:t xml:space="preserve"> </w:t>
      </w:r>
      <w:r>
        <w:rPr>
          <w:color w:val="1C1C1C"/>
          <w:w w:val="103"/>
        </w:rPr>
        <w:t>SOCIAL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5"/>
        </w:rPr>
        <w:t>D</w:t>
      </w:r>
      <w:r>
        <w:rPr>
          <w:color w:val="1C1C1C"/>
        </w:rPr>
        <w:t>E</w:t>
      </w:r>
      <w:r>
        <w:rPr>
          <w:color w:val="1C1C1C"/>
          <w:spacing w:val="25"/>
        </w:rPr>
        <w:t xml:space="preserve"> </w:t>
      </w:r>
      <w:proofErr w:type="gramStart"/>
      <w:r>
        <w:rPr>
          <w:color w:val="1C1C1C"/>
          <w:spacing w:val="6"/>
          <w:w w:val="97"/>
        </w:rPr>
        <w:t>E</w:t>
      </w:r>
      <w:r>
        <w:rPr>
          <w:color w:val="1C1C1C"/>
          <w:spacing w:val="16"/>
          <w:w w:val="97"/>
        </w:rPr>
        <w:t>S</w:t>
      </w:r>
      <w:r>
        <w:rPr>
          <w:color w:val="1C1C1C"/>
          <w:spacing w:val="1"/>
          <w:w w:val="97"/>
        </w:rPr>
        <w:t>PASANT</w:t>
      </w:r>
      <w:r>
        <w:rPr>
          <w:color w:val="1C1C1C"/>
          <w:w w:val="97"/>
        </w:rPr>
        <w:t>E</w:t>
      </w:r>
      <w:r>
        <w:rPr>
          <w:color w:val="1C1C1C"/>
          <w:spacing w:val="22"/>
        </w:rPr>
        <w:t xml:space="preserve"> </w:t>
      </w:r>
      <w:r>
        <w:rPr>
          <w:color w:val="1C1C1C"/>
          <w:w w:val="108"/>
        </w:rPr>
        <w:t>.</w:t>
      </w:r>
      <w:proofErr w:type="gramEnd"/>
      <w:r>
        <w:rPr>
          <w:color w:val="1C1C1C"/>
          <w:w w:val="108"/>
        </w:rPr>
        <w:t>-</w:t>
      </w:r>
      <w:r>
        <w:rPr>
          <w:color w:val="1C1C1C"/>
        </w:rPr>
        <w:t xml:space="preserve"> </w:t>
      </w:r>
      <w:r>
        <w:rPr>
          <w:color w:val="1C1C1C"/>
          <w:spacing w:val="-56"/>
        </w:rPr>
        <w:t xml:space="preserve"> </w:t>
      </w:r>
      <w:r>
        <w:rPr>
          <w:color w:val="1C1C1C"/>
          <w:w w:val="104"/>
        </w:rPr>
        <w:t>Día</w:t>
      </w:r>
      <w:r>
        <w:rPr>
          <w:color w:val="1C1C1C"/>
          <w:spacing w:val="27"/>
        </w:rPr>
        <w:t xml:space="preserve"> </w:t>
      </w:r>
      <w:r>
        <w:rPr>
          <w:color w:val="1C1C1C"/>
          <w:w w:val="110"/>
        </w:rPr>
        <w:t>18</w:t>
      </w:r>
      <w:r>
        <w:rPr>
          <w:color w:val="1C1C1C"/>
          <w:spacing w:val="48"/>
        </w:rPr>
        <w:t xml:space="preserve"> </w:t>
      </w:r>
      <w:r>
        <w:rPr>
          <w:color w:val="1C1C1C"/>
          <w:w w:val="109"/>
        </w:rPr>
        <w:t>de</w:t>
      </w:r>
      <w:r>
        <w:rPr>
          <w:color w:val="1C1C1C"/>
          <w:spacing w:val="36"/>
        </w:rPr>
        <w:t xml:space="preserve"> </w:t>
      </w:r>
      <w:proofErr w:type="spellStart"/>
      <w:r>
        <w:rPr>
          <w:color w:val="1C1C1C"/>
          <w:w w:val="111"/>
        </w:rPr>
        <w:t>xuño</w:t>
      </w:r>
      <w:proofErr w:type="spellEnd"/>
      <w:r>
        <w:rPr>
          <w:color w:val="1C1C1C"/>
          <w:w w:val="111"/>
        </w:rPr>
        <w:t>.-</w:t>
      </w:r>
      <w:r>
        <w:rPr>
          <w:color w:val="1C1C1C"/>
        </w:rPr>
        <w:t xml:space="preserve"> </w:t>
      </w:r>
      <w:r>
        <w:rPr>
          <w:color w:val="1C1C1C"/>
          <w:spacing w:val="-31"/>
        </w:rPr>
        <w:t xml:space="preserve"> </w:t>
      </w:r>
      <w:r>
        <w:rPr>
          <w:color w:val="1C1C1C"/>
          <w:spacing w:val="-3"/>
          <w:w w:val="119"/>
        </w:rPr>
        <w:t>20</w:t>
      </w:r>
      <w:r>
        <w:rPr>
          <w:color w:val="1C1C1C"/>
          <w:spacing w:val="-4"/>
          <w:w w:val="119"/>
        </w:rPr>
        <w:t>:</w:t>
      </w:r>
      <w:r>
        <w:rPr>
          <w:color w:val="1C1C1C"/>
          <w:spacing w:val="-1"/>
          <w:w w:val="119"/>
        </w:rPr>
        <w:t>3</w:t>
      </w:r>
      <w:r>
        <w:rPr>
          <w:color w:val="1C1C1C"/>
          <w:w w:val="119"/>
        </w:rPr>
        <w:t>0</w:t>
      </w:r>
      <w:r>
        <w:rPr>
          <w:color w:val="1C1C1C"/>
          <w:spacing w:val="17"/>
        </w:rPr>
        <w:t xml:space="preserve"> </w:t>
      </w:r>
      <w:r>
        <w:rPr>
          <w:color w:val="1C1C1C"/>
          <w:w w:val="110"/>
        </w:rPr>
        <w:t>horas</w:t>
      </w:r>
    </w:p>
    <w:p w:rsidR="00B84129" w:rsidRDefault="008A77DC">
      <w:pPr>
        <w:spacing w:line="508" w:lineRule="exact"/>
        <w:ind w:left="864"/>
        <w:rPr>
          <w:sz w:val="32"/>
        </w:rPr>
      </w:pPr>
      <w:r>
        <w:rPr>
          <w:color w:val="1C1C1C"/>
          <w:w w:val="110"/>
          <w:sz w:val="32"/>
        </w:rPr>
        <w:t xml:space="preserve">O que se </w:t>
      </w:r>
      <w:proofErr w:type="spellStart"/>
      <w:r>
        <w:rPr>
          <w:color w:val="1C1C1C"/>
          <w:w w:val="110"/>
          <w:sz w:val="32"/>
        </w:rPr>
        <w:t>fai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publico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aos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efectos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oportunos</w:t>
      </w:r>
      <w:proofErr w:type="spellEnd"/>
      <w:r>
        <w:rPr>
          <w:color w:val="1C1C1C"/>
          <w:w w:val="110"/>
          <w:sz w:val="32"/>
        </w:rPr>
        <w:t xml:space="preserve"> e para </w:t>
      </w:r>
      <w:proofErr w:type="spellStart"/>
      <w:r>
        <w:rPr>
          <w:color w:val="1C1C1C"/>
          <w:w w:val="110"/>
          <w:sz w:val="32"/>
        </w:rPr>
        <w:t>xeral</w:t>
      </w:r>
      <w:proofErr w:type="spellEnd"/>
      <w:r>
        <w:rPr>
          <w:color w:val="1C1C1C"/>
          <w:w w:val="110"/>
          <w:sz w:val="32"/>
        </w:rPr>
        <w:t xml:space="preserve"> </w:t>
      </w:r>
      <w:proofErr w:type="spellStart"/>
      <w:r>
        <w:rPr>
          <w:color w:val="1C1C1C"/>
          <w:w w:val="110"/>
          <w:sz w:val="32"/>
        </w:rPr>
        <w:t>coñecemento</w:t>
      </w:r>
      <w:proofErr w:type="spellEnd"/>
    </w:p>
    <w:p w:rsidR="00B84129" w:rsidRDefault="008A77DC">
      <w:pPr>
        <w:spacing w:before="134"/>
        <w:ind w:left="3636" w:right="3645"/>
        <w:jc w:val="center"/>
        <w:rPr>
          <w:sz w:val="32"/>
        </w:rPr>
      </w:pPr>
      <w:proofErr w:type="spellStart"/>
      <w:r>
        <w:rPr>
          <w:color w:val="1C1C1C"/>
          <w:w w:val="110"/>
          <w:sz w:val="32"/>
        </w:rPr>
        <w:t>Ortigueira</w:t>
      </w:r>
      <w:proofErr w:type="spellEnd"/>
      <w:r>
        <w:rPr>
          <w:color w:val="1C1C1C"/>
          <w:w w:val="110"/>
          <w:sz w:val="32"/>
        </w:rPr>
        <w:t xml:space="preserve">, 7 de </w:t>
      </w:r>
      <w:proofErr w:type="spellStart"/>
      <w:r>
        <w:rPr>
          <w:color w:val="1C1C1C"/>
          <w:w w:val="110"/>
          <w:sz w:val="32"/>
        </w:rPr>
        <w:t>xuño</w:t>
      </w:r>
      <w:proofErr w:type="spellEnd"/>
      <w:r>
        <w:rPr>
          <w:color w:val="1C1C1C"/>
          <w:w w:val="110"/>
          <w:sz w:val="32"/>
        </w:rPr>
        <w:t xml:space="preserve"> de 2018</w:t>
      </w:r>
    </w:p>
    <w:p w:rsidR="00B84129" w:rsidRDefault="00B84129">
      <w:pPr>
        <w:pStyle w:val="Textoindependiente"/>
        <w:rPr>
          <w:sz w:val="42"/>
        </w:rPr>
      </w:pPr>
    </w:p>
    <w:p w:rsidR="00B84129" w:rsidRDefault="00B84129">
      <w:pPr>
        <w:pStyle w:val="Textoindependiente"/>
        <w:rPr>
          <w:sz w:val="42"/>
        </w:rPr>
      </w:pPr>
    </w:p>
    <w:p w:rsidR="00B84129" w:rsidRDefault="00B84129">
      <w:pPr>
        <w:pStyle w:val="Textoindependiente"/>
        <w:rPr>
          <w:sz w:val="42"/>
        </w:rPr>
      </w:pPr>
    </w:p>
    <w:p w:rsidR="00B84129" w:rsidRDefault="00B84129">
      <w:pPr>
        <w:pStyle w:val="Textoindependiente"/>
        <w:rPr>
          <w:sz w:val="42"/>
        </w:rPr>
      </w:pPr>
    </w:p>
    <w:p w:rsidR="00B84129" w:rsidRDefault="00B84129">
      <w:pPr>
        <w:pStyle w:val="Textoindependiente"/>
        <w:rPr>
          <w:sz w:val="42"/>
        </w:rPr>
      </w:pPr>
    </w:p>
    <w:p w:rsidR="00B84129" w:rsidRDefault="00B84129">
      <w:pPr>
        <w:pStyle w:val="Textoindependiente"/>
        <w:spacing w:before="3"/>
        <w:rPr>
          <w:sz w:val="32"/>
        </w:rPr>
      </w:pPr>
    </w:p>
    <w:p w:rsidR="00B84129" w:rsidRDefault="008A77DC">
      <w:pPr>
        <w:ind w:left="3652" w:right="3645"/>
        <w:jc w:val="center"/>
        <w:rPr>
          <w:rFonts w:ascii="Gill Sans MT"/>
          <w:b/>
        </w:rPr>
      </w:pPr>
      <w:proofErr w:type="spellStart"/>
      <w:r>
        <w:rPr>
          <w:rFonts w:ascii="Gill Sans MT"/>
          <w:b/>
          <w:color w:val="1C1C1C"/>
        </w:rPr>
        <w:t>Concello</w:t>
      </w:r>
      <w:proofErr w:type="spellEnd"/>
      <w:r>
        <w:rPr>
          <w:rFonts w:ascii="Gill Sans MT"/>
          <w:b/>
          <w:color w:val="1C1C1C"/>
        </w:rPr>
        <w:t xml:space="preserve"> de </w:t>
      </w:r>
      <w:proofErr w:type="spellStart"/>
      <w:r>
        <w:rPr>
          <w:rFonts w:ascii="Gill Sans MT"/>
          <w:b/>
          <w:color w:val="1C1C1C"/>
        </w:rPr>
        <w:t>Ortigueira</w:t>
      </w:r>
      <w:proofErr w:type="spellEnd"/>
    </w:p>
    <w:p w:rsidR="00B84129" w:rsidRDefault="008A77DC">
      <w:pPr>
        <w:spacing w:before="45"/>
        <w:ind w:left="3654" w:right="3645"/>
        <w:jc w:val="center"/>
        <w:rPr>
          <w:sz w:val="16"/>
        </w:rPr>
      </w:pPr>
      <w:r>
        <w:rPr>
          <w:color w:val="222222"/>
          <w:sz w:val="16"/>
        </w:rPr>
        <w:t xml:space="preserve">Plaza de Isabel 11, s/n, O1tigueira. 15330 (A </w:t>
      </w:r>
      <w:proofErr w:type="spellStart"/>
      <w:r>
        <w:rPr>
          <w:color w:val="222222"/>
          <w:sz w:val="16"/>
        </w:rPr>
        <w:t>Coruña</w:t>
      </w:r>
      <w:proofErr w:type="spellEnd"/>
      <w:r>
        <w:rPr>
          <w:color w:val="222222"/>
          <w:sz w:val="16"/>
        </w:rPr>
        <w:t xml:space="preserve">). </w:t>
      </w:r>
      <w:proofErr w:type="spellStart"/>
      <w:r>
        <w:rPr>
          <w:color w:val="222222"/>
          <w:sz w:val="16"/>
        </w:rPr>
        <w:t>Tfno</w:t>
      </w:r>
      <w:proofErr w:type="spellEnd"/>
      <w:r>
        <w:rPr>
          <w:color w:val="939393"/>
          <w:sz w:val="16"/>
        </w:rPr>
        <w:t xml:space="preserve">. </w:t>
      </w:r>
      <w:r>
        <w:rPr>
          <w:color w:val="222222"/>
          <w:sz w:val="16"/>
        </w:rPr>
        <w:t>981400000. Fax: 981402536</w:t>
      </w:r>
    </w:p>
    <w:sectPr w:rsidR="00B84129">
      <w:type w:val="continuous"/>
      <w:pgSz w:w="16830" w:h="23810"/>
      <w:pgMar w:top="1600" w:right="13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29"/>
    <w:rsid w:val="008A77DC"/>
    <w:rsid w:val="00B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7DD714"/>
  <w15:docId w15:val="{41CEF8C4-43E3-4D7E-AB9F-098C063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2018-06-11T08:10:00Z</dcterms:created>
  <dcterms:modified xsi:type="dcterms:W3CDTF">2018-06-11T08:10:00Z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2018-06-11T00:00:00Z</vt:filetime>
  </property>
</Properties>
</file>